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E44" w:rsidRDefault="00D76E44" w:rsidP="00B1087D">
      <w:pPr>
        <w:ind w:right="5811"/>
        <w:jc w:val="center"/>
        <w:rPr>
          <w:sz w:val="24"/>
          <w:szCs w:val="24"/>
        </w:rPr>
      </w:pPr>
    </w:p>
    <w:p w:rsidR="00D141C5" w:rsidRPr="005E5AEE" w:rsidRDefault="00D141C5" w:rsidP="00D141C5">
      <w:pPr>
        <w:jc w:val="center"/>
        <w:rPr>
          <w:b/>
          <w:sz w:val="28"/>
          <w:szCs w:val="28"/>
        </w:rPr>
      </w:pPr>
      <w:r w:rsidRPr="005E5AEE">
        <w:rPr>
          <w:b/>
          <w:sz w:val="28"/>
          <w:szCs w:val="28"/>
        </w:rPr>
        <w:t xml:space="preserve">ОПОВЕЩЕНИЕ </w:t>
      </w:r>
    </w:p>
    <w:p w:rsidR="00D141C5" w:rsidRPr="00644592" w:rsidRDefault="00D141C5" w:rsidP="00D141C5">
      <w:pPr>
        <w:jc w:val="center"/>
        <w:rPr>
          <w:sz w:val="28"/>
          <w:szCs w:val="28"/>
        </w:rPr>
      </w:pPr>
      <w:r w:rsidRPr="00644592">
        <w:rPr>
          <w:sz w:val="28"/>
          <w:szCs w:val="28"/>
        </w:rPr>
        <w:t xml:space="preserve">о начале общественных обсуждений </w:t>
      </w:r>
    </w:p>
    <w:p w:rsidR="00D141C5" w:rsidRPr="005E5AEE" w:rsidRDefault="00D141C5" w:rsidP="00D141C5">
      <w:pPr>
        <w:tabs>
          <w:tab w:val="left" w:pos="6078"/>
        </w:tabs>
        <w:rPr>
          <w:sz w:val="28"/>
          <w:szCs w:val="28"/>
        </w:rPr>
      </w:pPr>
      <w:r w:rsidRPr="005E5AEE">
        <w:rPr>
          <w:sz w:val="28"/>
          <w:szCs w:val="28"/>
        </w:rPr>
        <w:tab/>
      </w:r>
    </w:p>
    <w:p w:rsidR="00D141C5" w:rsidRPr="009179E8" w:rsidRDefault="00D141C5" w:rsidP="00D141C5">
      <w:pPr>
        <w:ind w:firstLine="708"/>
        <w:jc w:val="both"/>
        <w:rPr>
          <w:sz w:val="28"/>
          <w:szCs w:val="28"/>
        </w:rPr>
      </w:pPr>
      <w:proofErr w:type="gramStart"/>
      <w:r w:rsidRPr="009179E8">
        <w:rPr>
          <w:sz w:val="28"/>
          <w:szCs w:val="28"/>
        </w:rPr>
        <w:t>В соответствии с Порядком организации и проведения в городе Новосиби</w:t>
      </w:r>
      <w:r w:rsidRPr="009179E8">
        <w:rPr>
          <w:sz w:val="28"/>
          <w:szCs w:val="28"/>
        </w:rPr>
        <w:t>р</w:t>
      </w:r>
      <w:r w:rsidRPr="009179E8">
        <w:rPr>
          <w:sz w:val="28"/>
          <w:szCs w:val="28"/>
        </w:rPr>
        <w:t>ске общественных обсуждений и публичных слушаний в соответствии с законодательством о градостроительной деятельности, на основании постановл</w:t>
      </w:r>
      <w:r w:rsidRPr="009179E8">
        <w:rPr>
          <w:sz w:val="28"/>
          <w:szCs w:val="28"/>
        </w:rPr>
        <w:t>е</w:t>
      </w:r>
      <w:r w:rsidRPr="009179E8">
        <w:rPr>
          <w:sz w:val="28"/>
          <w:szCs w:val="28"/>
        </w:rPr>
        <w:t xml:space="preserve">ния мэрии города Новосибирска от  </w:t>
      </w:r>
      <w:r w:rsidR="009179E8" w:rsidRPr="009179E8">
        <w:rPr>
          <w:sz w:val="28"/>
          <w:szCs w:val="28"/>
        </w:rPr>
        <w:t>11</w:t>
      </w:r>
      <w:r w:rsidRPr="009179E8">
        <w:rPr>
          <w:sz w:val="28"/>
          <w:szCs w:val="28"/>
        </w:rPr>
        <w:t>.</w:t>
      </w:r>
      <w:r w:rsidR="009179E8" w:rsidRPr="009179E8">
        <w:rPr>
          <w:sz w:val="28"/>
          <w:szCs w:val="28"/>
        </w:rPr>
        <w:t>02</w:t>
      </w:r>
      <w:r w:rsidRPr="009179E8">
        <w:rPr>
          <w:sz w:val="28"/>
          <w:szCs w:val="28"/>
        </w:rPr>
        <w:t>.201</w:t>
      </w:r>
      <w:r w:rsidR="009179E8" w:rsidRPr="009179E8">
        <w:rPr>
          <w:sz w:val="28"/>
          <w:szCs w:val="28"/>
        </w:rPr>
        <w:t>9</w:t>
      </w:r>
      <w:r w:rsidRPr="009179E8">
        <w:rPr>
          <w:sz w:val="28"/>
          <w:szCs w:val="28"/>
        </w:rPr>
        <w:t xml:space="preserve"> № </w:t>
      </w:r>
      <w:r w:rsidR="009179E8" w:rsidRPr="009179E8">
        <w:rPr>
          <w:sz w:val="28"/>
          <w:szCs w:val="28"/>
        </w:rPr>
        <w:t>429</w:t>
      </w:r>
      <w:r w:rsidRPr="009179E8">
        <w:rPr>
          <w:sz w:val="28"/>
          <w:szCs w:val="28"/>
        </w:rPr>
        <w:t xml:space="preserve"> «</w:t>
      </w:r>
      <w:r w:rsidR="009179E8" w:rsidRPr="009179E8">
        <w:rPr>
          <w:sz w:val="28"/>
          <w:szCs w:val="28"/>
        </w:rPr>
        <w:t xml:space="preserve">О проведении </w:t>
      </w:r>
      <w:r w:rsidR="009179E8" w:rsidRPr="009179E8">
        <w:rPr>
          <w:rFonts w:eastAsia="Calibri"/>
          <w:sz w:val="28"/>
          <w:szCs w:val="28"/>
        </w:rPr>
        <w:t>общественных обсуждений</w:t>
      </w:r>
      <w:r w:rsidR="009179E8" w:rsidRPr="009179E8">
        <w:rPr>
          <w:sz w:val="28"/>
          <w:szCs w:val="28"/>
        </w:rPr>
        <w:t xml:space="preserve"> по проекту постановления мэрии города Новосиби</w:t>
      </w:r>
      <w:r w:rsidR="009179E8" w:rsidRPr="009179E8">
        <w:rPr>
          <w:sz w:val="28"/>
          <w:szCs w:val="28"/>
        </w:rPr>
        <w:t>р</w:t>
      </w:r>
      <w:r w:rsidR="009179E8" w:rsidRPr="009179E8">
        <w:rPr>
          <w:sz w:val="28"/>
          <w:szCs w:val="28"/>
        </w:rPr>
        <w:t>ска «О проекте межевания территории, предусматривающем размещение линейных объектов транспортной инфраструктуры местного значения – автом</w:t>
      </w:r>
      <w:r w:rsidR="009179E8" w:rsidRPr="009179E8">
        <w:rPr>
          <w:sz w:val="28"/>
          <w:szCs w:val="28"/>
        </w:rPr>
        <w:t>о</w:t>
      </w:r>
      <w:r w:rsidR="009179E8" w:rsidRPr="009179E8">
        <w:rPr>
          <w:sz w:val="28"/>
          <w:szCs w:val="28"/>
        </w:rPr>
        <w:t>бильных дорог общего пользования для обеспечения транспортной</w:t>
      </w:r>
      <w:proofErr w:type="gramEnd"/>
      <w:r w:rsidR="009179E8" w:rsidRPr="009179E8">
        <w:rPr>
          <w:sz w:val="28"/>
          <w:szCs w:val="28"/>
        </w:rPr>
        <w:t xml:space="preserve"> доступности к «Многофункциональной ледовой арене» </w:t>
      </w:r>
      <w:proofErr w:type="gramStart"/>
      <w:r w:rsidR="009179E8" w:rsidRPr="009179E8">
        <w:rPr>
          <w:sz w:val="28"/>
          <w:szCs w:val="28"/>
        </w:rPr>
        <w:t>в</w:t>
      </w:r>
      <w:proofErr w:type="gramEnd"/>
      <w:r w:rsidR="009179E8" w:rsidRPr="009179E8">
        <w:rPr>
          <w:sz w:val="28"/>
          <w:szCs w:val="28"/>
        </w:rPr>
        <w:t xml:space="preserve"> </w:t>
      </w:r>
      <w:proofErr w:type="gramStart"/>
      <w:r w:rsidR="009179E8" w:rsidRPr="009179E8">
        <w:rPr>
          <w:sz w:val="28"/>
          <w:szCs w:val="28"/>
        </w:rPr>
        <w:t>Кировском</w:t>
      </w:r>
      <w:proofErr w:type="gramEnd"/>
      <w:r w:rsidR="009179E8" w:rsidRPr="009179E8">
        <w:rPr>
          <w:sz w:val="28"/>
          <w:szCs w:val="28"/>
        </w:rPr>
        <w:t xml:space="preserve"> и Ленинском районах»</w:t>
      </w:r>
      <w:r w:rsidRPr="009179E8">
        <w:rPr>
          <w:sz w:val="28"/>
          <w:szCs w:val="28"/>
        </w:rPr>
        <w:t xml:space="preserve"> (д</w:t>
      </w:r>
      <w:r w:rsidRPr="009179E8">
        <w:rPr>
          <w:sz w:val="28"/>
          <w:szCs w:val="28"/>
        </w:rPr>
        <w:t>а</w:t>
      </w:r>
      <w:r w:rsidRPr="009179E8">
        <w:rPr>
          <w:sz w:val="28"/>
          <w:szCs w:val="28"/>
        </w:rPr>
        <w:t>лее – проект) сообщаем о начале общественных обсуждений по проекту.</w:t>
      </w:r>
    </w:p>
    <w:p w:rsidR="00D141C5" w:rsidRPr="00D141C5" w:rsidRDefault="00D141C5" w:rsidP="00D141C5">
      <w:pPr>
        <w:spacing w:line="257" w:lineRule="auto"/>
        <w:ind w:firstLine="709"/>
        <w:jc w:val="both"/>
        <w:rPr>
          <w:rFonts w:eastAsia="Calibri"/>
          <w:sz w:val="28"/>
          <w:szCs w:val="28"/>
        </w:rPr>
      </w:pPr>
      <w:r w:rsidRPr="00D141C5">
        <w:rPr>
          <w:sz w:val="28"/>
          <w:szCs w:val="28"/>
        </w:rPr>
        <w:t xml:space="preserve">Проект подготовлен в отношении территории, </w:t>
      </w:r>
      <w:r w:rsidR="00FF6309" w:rsidRPr="009179E8">
        <w:rPr>
          <w:sz w:val="28"/>
          <w:szCs w:val="28"/>
        </w:rPr>
        <w:t>предусматривающе</w:t>
      </w:r>
      <w:r w:rsidR="00FF6309">
        <w:rPr>
          <w:sz w:val="28"/>
          <w:szCs w:val="28"/>
        </w:rPr>
        <w:t>й</w:t>
      </w:r>
      <w:r w:rsidR="00FF6309" w:rsidRPr="009179E8">
        <w:rPr>
          <w:sz w:val="28"/>
          <w:szCs w:val="28"/>
        </w:rPr>
        <w:t xml:space="preserve"> разм</w:t>
      </w:r>
      <w:r w:rsidR="00FF6309" w:rsidRPr="009179E8">
        <w:rPr>
          <w:sz w:val="28"/>
          <w:szCs w:val="28"/>
        </w:rPr>
        <w:t>е</w:t>
      </w:r>
      <w:r w:rsidR="00FF6309" w:rsidRPr="009179E8">
        <w:rPr>
          <w:sz w:val="28"/>
          <w:szCs w:val="28"/>
        </w:rPr>
        <w:t>щение линейных объектов транспортной инфраструктуры местного значения – автомобильных дорог общего пользования для обеспечения транспортной до</w:t>
      </w:r>
      <w:r w:rsidR="00FF6309" w:rsidRPr="009179E8">
        <w:rPr>
          <w:sz w:val="28"/>
          <w:szCs w:val="28"/>
        </w:rPr>
        <w:t>с</w:t>
      </w:r>
      <w:r w:rsidR="00FF6309" w:rsidRPr="009179E8">
        <w:rPr>
          <w:sz w:val="28"/>
          <w:szCs w:val="28"/>
        </w:rPr>
        <w:t>тупности к «Многофункциональной ледовой арене» в Кировском и Ленинском районах</w:t>
      </w:r>
      <w:r>
        <w:rPr>
          <w:rFonts w:eastAsia="Calibri"/>
          <w:sz w:val="28"/>
          <w:szCs w:val="28"/>
        </w:rPr>
        <w:t xml:space="preserve"> </w:t>
      </w:r>
      <w:r w:rsidRPr="00D141C5">
        <w:rPr>
          <w:sz w:val="28"/>
          <w:szCs w:val="28"/>
        </w:rPr>
        <w:t>и содержит:</w:t>
      </w:r>
    </w:p>
    <w:p w:rsidR="00D141C5" w:rsidRPr="00D141C5" w:rsidRDefault="00D141C5" w:rsidP="00D141C5">
      <w:pPr>
        <w:ind w:firstLine="709"/>
        <w:rPr>
          <w:sz w:val="28"/>
          <w:szCs w:val="28"/>
        </w:rPr>
      </w:pPr>
      <w:r w:rsidRPr="00D141C5">
        <w:rPr>
          <w:sz w:val="28"/>
          <w:szCs w:val="28"/>
        </w:rPr>
        <w:t>1. Текстовая часть проекта межевания территории:</w:t>
      </w:r>
    </w:p>
    <w:p w:rsidR="00D141C5" w:rsidRPr="00D141C5" w:rsidRDefault="00D141C5" w:rsidP="00D141C5">
      <w:pPr>
        <w:ind w:firstLine="709"/>
        <w:rPr>
          <w:sz w:val="28"/>
          <w:szCs w:val="28"/>
        </w:rPr>
      </w:pPr>
      <w:r w:rsidRPr="00D141C5">
        <w:rPr>
          <w:sz w:val="28"/>
          <w:szCs w:val="28"/>
        </w:rPr>
        <w:t>1.1. Сведения о</w:t>
      </w:r>
      <w:r>
        <w:rPr>
          <w:sz w:val="28"/>
          <w:szCs w:val="28"/>
        </w:rPr>
        <w:t>б образуемых земельных участках;</w:t>
      </w:r>
    </w:p>
    <w:p w:rsidR="00D141C5" w:rsidRDefault="00D141C5" w:rsidP="00D141C5">
      <w:pPr>
        <w:ind w:firstLine="709"/>
        <w:rPr>
          <w:sz w:val="28"/>
          <w:szCs w:val="28"/>
        </w:rPr>
      </w:pPr>
      <w:r w:rsidRPr="00D141C5">
        <w:rPr>
          <w:sz w:val="28"/>
          <w:szCs w:val="28"/>
        </w:rPr>
        <w:t>1.2. Сведения о границах территории, в отношении которой утвержден пр</w:t>
      </w:r>
      <w:r w:rsidRPr="00D141C5">
        <w:rPr>
          <w:sz w:val="28"/>
          <w:szCs w:val="28"/>
        </w:rPr>
        <w:t>о</w:t>
      </w:r>
      <w:r w:rsidR="00FF6309">
        <w:rPr>
          <w:sz w:val="28"/>
          <w:szCs w:val="28"/>
        </w:rPr>
        <w:t>ект межевания;</w:t>
      </w:r>
    </w:p>
    <w:p w:rsidR="00FF6309" w:rsidRPr="00FF6309" w:rsidRDefault="00FF6309" w:rsidP="00D141C5">
      <w:pPr>
        <w:ind w:firstLine="709"/>
        <w:rPr>
          <w:sz w:val="28"/>
          <w:szCs w:val="28"/>
        </w:rPr>
      </w:pPr>
      <w:r w:rsidRPr="00FF6309">
        <w:rPr>
          <w:sz w:val="28"/>
          <w:szCs w:val="28"/>
        </w:rPr>
        <w:t>1.3. Сведения о существующих земельных участках, в том числе предпол</w:t>
      </w:r>
      <w:r w:rsidRPr="00FF6309">
        <w:rPr>
          <w:sz w:val="28"/>
          <w:szCs w:val="28"/>
        </w:rPr>
        <w:t>а</w:t>
      </w:r>
      <w:r w:rsidRPr="00FF6309">
        <w:rPr>
          <w:sz w:val="28"/>
          <w:szCs w:val="28"/>
        </w:rPr>
        <w:t>гаемых к изъятию для государственных или муниципальных нужд, для размещения линейного объекта транспортной инфраструктуры</w:t>
      </w:r>
      <w:r>
        <w:rPr>
          <w:sz w:val="28"/>
          <w:szCs w:val="28"/>
        </w:rPr>
        <w:t>.</w:t>
      </w:r>
    </w:p>
    <w:p w:rsidR="00D141C5" w:rsidRPr="00D141C5" w:rsidRDefault="00D141C5" w:rsidP="00D141C5">
      <w:pPr>
        <w:ind w:firstLine="709"/>
        <w:rPr>
          <w:sz w:val="28"/>
          <w:szCs w:val="28"/>
        </w:rPr>
      </w:pPr>
      <w:r w:rsidRPr="00D141C5">
        <w:rPr>
          <w:sz w:val="28"/>
          <w:szCs w:val="28"/>
        </w:rPr>
        <w:t>2. Чертеж м</w:t>
      </w:r>
      <w:r>
        <w:rPr>
          <w:sz w:val="28"/>
          <w:szCs w:val="28"/>
        </w:rPr>
        <w:t>ежевания территории</w:t>
      </w:r>
      <w:r w:rsidRPr="00D141C5">
        <w:rPr>
          <w:sz w:val="28"/>
          <w:szCs w:val="28"/>
        </w:rPr>
        <w:t>.</w:t>
      </w:r>
    </w:p>
    <w:p w:rsidR="00D141C5" w:rsidRPr="005E5AEE" w:rsidRDefault="00D141C5" w:rsidP="00D141C5">
      <w:pPr>
        <w:ind w:firstLine="709"/>
        <w:jc w:val="both"/>
        <w:rPr>
          <w:sz w:val="28"/>
          <w:szCs w:val="28"/>
        </w:rPr>
      </w:pPr>
      <w:proofErr w:type="gramStart"/>
      <w:r w:rsidRPr="005E5AEE">
        <w:rPr>
          <w:sz w:val="28"/>
          <w:szCs w:val="28"/>
        </w:rPr>
        <w:t>Порядок проведения общественных обсуждений определен решением сов</w:t>
      </w:r>
      <w:r w:rsidRPr="005E5AEE">
        <w:rPr>
          <w:sz w:val="28"/>
          <w:szCs w:val="28"/>
        </w:rPr>
        <w:t>е</w:t>
      </w:r>
      <w:r w:rsidRPr="005E5AEE">
        <w:rPr>
          <w:sz w:val="28"/>
          <w:szCs w:val="28"/>
        </w:rPr>
        <w:t>та депутатов города Новосибирска от 20.06.2018 № 640 «</w:t>
      </w:r>
      <w:r w:rsidRPr="005E5AEE">
        <w:rPr>
          <w:rFonts w:eastAsia="Calibri"/>
          <w:sz w:val="28"/>
          <w:szCs w:val="28"/>
        </w:rPr>
        <w:t>О Порядке организации и проведения в городе Новосибирске общественных обсуждений</w:t>
      </w:r>
      <w:r w:rsidRPr="005E5AEE">
        <w:rPr>
          <w:rFonts w:eastAsia="Calibri"/>
          <w:sz w:val="28"/>
          <w:szCs w:val="28"/>
          <w:lang w:eastAsia="en-US"/>
        </w:rPr>
        <w:t xml:space="preserve"> и публичных слушаний</w:t>
      </w:r>
      <w:r w:rsidRPr="005E5AEE">
        <w:rPr>
          <w:rFonts w:eastAsia="Calibri"/>
          <w:sz w:val="28"/>
          <w:szCs w:val="28"/>
        </w:rPr>
        <w:t xml:space="preserve"> </w:t>
      </w:r>
      <w:r w:rsidRPr="005E5AEE">
        <w:rPr>
          <w:rFonts w:eastAsia="Calibri"/>
          <w:sz w:val="28"/>
          <w:szCs w:val="28"/>
          <w:lang w:eastAsia="en-US"/>
        </w:rPr>
        <w:t xml:space="preserve">в соответствии с </w:t>
      </w:r>
      <w:hyperlink r:id="rId10" w:history="1">
        <w:r w:rsidRPr="005E5AEE">
          <w:rPr>
            <w:rFonts w:eastAsia="Calibri"/>
            <w:sz w:val="28"/>
            <w:szCs w:val="28"/>
            <w:lang w:eastAsia="en-US"/>
          </w:rPr>
          <w:t>законодательством</w:t>
        </w:r>
      </w:hyperlink>
      <w:r w:rsidRPr="005E5AEE">
        <w:rPr>
          <w:rFonts w:eastAsia="Calibri"/>
          <w:sz w:val="28"/>
          <w:szCs w:val="28"/>
          <w:lang w:eastAsia="en-US"/>
        </w:rPr>
        <w:t xml:space="preserve"> о градостроительной деятельн</w:t>
      </w:r>
      <w:r w:rsidRPr="005E5AEE">
        <w:rPr>
          <w:rFonts w:eastAsia="Calibri"/>
          <w:sz w:val="28"/>
          <w:szCs w:val="28"/>
          <w:lang w:eastAsia="en-US"/>
        </w:rPr>
        <w:t>о</w:t>
      </w:r>
      <w:r w:rsidRPr="005E5AEE">
        <w:rPr>
          <w:rFonts w:eastAsia="Calibri"/>
          <w:sz w:val="28"/>
          <w:szCs w:val="28"/>
          <w:lang w:eastAsia="en-US"/>
        </w:rPr>
        <w:t>сти» (далее – Решение).</w:t>
      </w:r>
      <w:proofErr w:type="gramEnd"/>
      <w:r w:rsidRPr="005E5AEE">
        <w:rPr>
          <w:rFonts w:eastAsia="Calibri"/>
          <w:sz w:val="28"/>
          <w:szCs w:val="28"/>
          <w:lang w:eastAsia="en-US"/>
        </w:rPr>
        <w:t xml:space="preserve"> Ознакомиться с Решением можно в периодическом печатном издании </w:t>
      </w:r>
      <w:r w:rsidRPr="005E5AEE">
        <w:rPr>
          <w:sz w:val="28"/>
          <w:szCs w:val="28"/>
        </w:rPr>
        <w:t>«Бюллетень органов местного самоуправления города Новос</w:t>
      </w:r>
      <w:r w:rsidRPr="005E5AEE">
        <w:rPr>
          <w:sz w:val="28"/>
          <w:szCs w:val="28"/>
        </w:rPr>
        <w:t>и</w:t>
      </w:r>
      <w:r w:rsidRPr="005E5AEE">
        <w:rPr>
          <w:sz w:val="28"/>
          <w:szCs w:val="28"/>
        </w:rPr>
        <w:t xml:space="preserve">бирска» на официальном сайте города Новосибирска в информационно-телекоммуникационной сети «Интернет» </w:t>
      </w:r>
      <w:r w:rsidRPr="005E5AEE">
        <w:rPr>
          <w:rFonts w:eastAsia="Calibri"/>
          <w:sz w:val="28"/>
          <w:szCs w:val="28"/>
          <w:lang w:eastAsia="en-US"/>
        </w:rPr>
        <w:t>или на информационном стенде по а</w:t>
      </w:r>
      <w:r w:rsidRPr="005E5AEE">
        <w:rPr>
          <w:rFonts w:eastAsia="Calibri"/>
          <w:sz w:val="28"/>
          <w:szCs w:val="28"/>
          <w:lang w:eastAsia="en-US"/>
        </w:rPr>
        <w:t>д</w:t>
      </w:r>
      <w:r w:rsidRPr="005E5AEE">
        <w:rPr>
          <w:rFonts w:eastAsia="Calibri"/>
          <w:sz w:val="28"/>
          <w:szCs w:val="28"/>
          <w:lang w:eastAsia="en-US"/>
        </w:rPr>
        <w:t xml:space="preserve">ресу: </w:t>
      </w:r>
      <w:r w:rsidRPr="005E5AEE">
        <w:rPr>
          <w:sz w:val="28"/>
          <w:szCs w:val="28"/>
        </w:rPr>
        <w:t>Российская Федерация, Новосибирская область, город Новосибирск, Красный проспект, д. 50, стенд кабинета 410</w:t>
      </w:r>
      <w:r w:rsidRPr="005E5AEE">
        <w:rPr>
          <w:rFonts w:eastAsia="Calibri"/>
          <w:sz w:val="28"/>
          <w:szCs w:val="28"/>
          <w:lang w:eastAsia="en-US"/>
        </w:rPr>
        <w:t>.</w:t>
      </w:r>
    </w:p>
    <w:p w:rsidR="00D141C5" w:rsidRPr="005E5AEE" w:rsidRDefault="00D141C5" w:rsidP="00D141C5">
      <w:pPr>
        <w:ind w:firstLine="709"/>
        <w:jc w:val="both"/>
        <w:rPr>
          <w:sz w:val="28"/>
          <w:szCs w:val="28"/>
        </w:rPr>
      </w:pPr>
      <w:r w:rsidRPr="005E5AEE">
        <w:rPr>
          <w:sz w:val="28"/>
          <w:szCs w:val="28"/>
        </w:rPr>
        <w:t>Проект будет размещен:</w:t>
      </w:r>
    </w:p>
    <w:p w:rsidR="00D141C5" w:rsidRPr="005E5AEE" w:rsidRDefault="00D141C5" w:rsidP="00D141C5">
      <w:pPr>
        <w:ind w:firstLine="709"/>
        <w:jc w:val="both"/>
        <w:rPr>
          <w:sz w:val="28"/>
          <w:szCs w:val="28"/>
        </w:rPr>
      </w:pPr>
      <w:r w:rsidRPr="005E5AEE">
        <w:rPr>
          <w:sz w:val="28"/>
          <w:szCs w:val="28"/>
        </w:rPr>
        <w:t>-  в информационной системе Новосибирской области «Электронная дем</w:t>
      </w:r>
      <w:r w:rsidRPr="005E5AEE">
        <w:rPr>
          <w:sz w:val="28"/>
          <w:szCs w:val="28"/>
        </w:rPr>
        <w:t>о</w:t>
      </w:r>
      <w:r w:rsidRPr="005E5AEE">
        <w:rPr>
          <w:sz w:val="28"/>
          <w:szCs w:val="28"/>
        </w:rPr>
        <w:t>кратия Новосибирской области»;</w:t>
      </w:r>
    </w:p>
    <w:p w:rsidR="00D141C5" w:rsidRPr="005E5AEE" w:rsidRDefault="00D141C5" w:rsidP="00D141C5">
      <w:pPr>
        <w:ind w:firstLine="709"/>
        <w:jc w:val="both"/>
        <w:rPr>
          <w:sz w:val="28"/>
          <w:szCs w:val="28"/>
        </w:rPr>
      </w:pPr>
      <w:r w:rsidRPr="005E5AEE">
        <w:rPr>
          <w:sz w:val="28"/>
          <w:szCs w:val="28"/>
        </w:rPr>
        <w:t>- в периодическом печатном издании «Бюллетень органов местного сам</w:t>
      </w:r>
      <w:r w:rsidRPr="005E5AEE">
        <w:rPr>
          <w:sz w:val="28"/>
          <w:szCs w:val="28"/>
        </w:rPr>
        <w:t>о</w:t>
      </w:r>
      <w:r w:rsidRPr="005E5AEE">
        <w:rPr>
          <w:sz w:val="28"/>
          <w:szCs w:val="28"/>
        </w:rPr>
        <w:t>управления города Новосибирска», размещенном на официальном сайте города Новосибирска в информационно-телекоммуникационной сети «Интернет»;</w:t>
      </w:r>
    </w:p>
    <w:p w:rsidR="00D141C5" w:rsidRPr="005E5AEE" w:rsidRDefault="00D141C5" w:rsidP="00D141C5">
      <w:pPr>
        <w:ind w:firstLine="709"/>
        <w:jc w:val="both"/>
        <w:rPr>
          <w:sz w:val="28"/>
          <w:szCs w:val="28"/>
        </w:rPr>
      </w:pPr>
      <w:r w:rsidRPr="005E5AEE">
        <w:rPr>
          <w:sz w:val="28"/>
          <w:szCs w:val="28"/>
        </w:rPr>
        <w:t xml:space="preserve">- </w:t>
      </w:r>
      <w:r w:rsidRPr="00FF6309">
        <w:rPr>
          <w:sz w:val="28"/>
          <w:szCs w:val="28"/>
        </w:rPr>
        <w:t xml:space="preserve">на информационных стендах в виде экспозиции по адресам: Российская Федерация, Новосибирская область, город Новосибирск, Красный проспект,                  д. 50, стенд кабинета 410; администрация </w:t>
      </w:r>
      <w:r w:rsidR="00FF6309" w:rsidRPr="00FF6309">
        <w:rPr>
          <w:sz w:val="28"/>
          <w:szCs w:val="28"/>
        </w:rPr>
        <w:t>Кировского района</w:t>
      </w:r>
      <w:r w:rsidRPr="00FF6309">
        <w:rPr>
          <w:sz w:val="28"/>
          <w:szCs w:val="28"/>
        </w:rPr>
        <w:t xml:space="preserve"> города Новосиби</w:t>
      </w:r>
      <w:r w:rsidRPr="00FF6309">
        <w:rPr>
          <w:sz w:val="28"/>
          <w:szCs w:val="28"/>
        </w:rPr>
        <w:t>р</w:t>
      </w:r>
      <w:r w:rsidRPr="00FF6309">
        <w:rPr>
          <w:sz w:val="28"/>
          <w:szCs w:val="28"/>
        </w:rPr>
        <w:t xml:space="preserve">ска по адресу: </w:t>
      </w:r>
      <w:r w:rsidR="00FF6309" w:rsidRPr="00FF6309">
        <w:rPr>
          <w:sz w:val="28"/>
          <w:szCs w:val="28"/>
        </w:rPr>
        <w:t>Российская Федерация, Новосибирская область, город Новосибирск, ул. Петухова, 18, (стенд напротив кабинета 217); администрация Ленинского района города Новосибирска по адресу: Российская Федерация, Н</w:t>
      </w:r>
      <w:r w:rsidR="00FF6309" w:rsidRPr="00FF6309">
        <w:rPr>
          <w:sz w:val="28"/>
          <w:szCs w:val="28"/>
        </w:rPr>
        <w:t>о</w:t>
      </w:r>
      <w:r w:rsidR="00FF6309" w:rsidRPr="00FF6309">
        <w:rPr>
          <w:sz w:val="28"/>
          <w:szCs w:val="28"/>
        </w:rPr>
        <w:t>восибирская область, город Новосибирск, ул. Станиславского, 6а, (стенд кабинета 208).</w:t>
      </w:r>
      <w:r w:rsidR="00FF6309" w:rsidRPr="0020345B">
        <w:rPr>
          <w:szCs w:val="28"/>
        </w:rPr>
        <w:t xml:space="preserve"> </w:t>
      </w:r>
      <w:r w:rsidRPr="005E5AEE">
        <w:rPr>
          <w:sz w:val="28"/>
          <w:szCs w:val="28"/>
        </w:rPr>
        <w:t xml:space="preserve"> Про</w:t>
      </w:r>
      <w:r w:rsidR="004C09D4">
        <w:rPr>
          <w:sz w:val="28"/>
          <w:szCs w:val="28"/>
        </w:rPr>
        <w:t xml:space="preserve">ведение экспозиций состоится с </w:t>
      </w:r>
      <w:r w:rsidR="00FF6309">
        <w:rPr>
          <w:sz w:val="28"/>
          <w:szCs w:val="28"/>
        </w:rPr>
        <w:t>22</w:t>
      </w:r>
      <w:r w:rsidR="004C09D4">
        <w:rPr>
          <w:sz w:val="28"/>
          <w:szCs w:val="28"/>
        </w:rPr>
        <w:t>.</w:t>
      </w:r>
      <w:r w:rsidR="00FF6309">
        <w:rPr>
          <w:sz w:val="28"/>
          <w:szCs w:val="28"/>
        </w:rPr>
        <w:t>02</w:t>
      </w:r>
      <w:r w:rsidR="004C09D4">
        <w:rPr>
          <w:sz w:val="28"/>
          <w:szCs w:val="28"/>
        </w:rPr>
        <w:t>.201</w:t>
      </w:r>
      <w:r w:rsidR="00FF6309">
        <w:rPr>
          <w:sz w:val="28"/>
          <w:szCs w:val="28"/>
        </w:rPr>
        <w:t>9</w:t>
      </w:r>
      <w:r w:rsidR="004C09D4">
        <w:rPr>
          <w:sz w:val="28"/>
          <w:szCs w:val="28"/>
        </w:rPr>
        <w:t xml:space="preserve"> по </w:t>
      </w:r>
      <w:r w:rsidR="00FF6309">
        <w:rPr>
          <w:sz w:val="28"/>
          <w:szCs w:val="28"/>
        </w:rPr>
        <w:t>08</w:t>
      </w:r>
      <w:r w:rsidR="004C09D4">
        <w:rPr>
          <w:sz w:val="28"/>
          <w:szCs w:val="28"/>
        </w:rPr>
        <w:t>.</w:t>
      </w:r>
      <w:r w:rsidR="00FF6309">
        <w:rPr>
          <w:sz w:val="28"/>
          <w:szCs w:val="28"/>
        </w:rPr>
        <w:t>03</w:t>
      </w:r>
      <w:r w:rsidRPr="005E5AEE">
        <w:rPr>
          <w:sz w:val="28"/>
          <w:szCs w:val="28"/>
        </w:rPr>
        <w:t>.201</w:t>
      </w:r>
      <w:r w:rsidR="00FF6309">
        <w:rPr>
          <w:sz w:val="28"/>
          <w:szCs w:val="28"/>
        </w:rPr>
        <w:t>9</w:t>
      </w:r>
      <w:r w:rsidRPr="005E5AEE">
        <w:rPr>
          <w:sz w:val="28"/>
          <w:szCs w:val="28"/>
        </w:rPr>
        <w:t xml:space="preserve"> включительно, часы посещения: с 9:00 по 18:00, для консультации обращаться по адресу: Ро</w:t>
      </w:r>
      <w:r w:rsidRPr="005E5AEE">
        <w:rPr>
          <w:sz w:val="28"/>
          <w:szCs w:val="28"/>
        </w:rPr>
        <w:t>с</w:t>
      </w:r>
      <w:r w:rsidRPr="005E5AEE">
        <w:rPr>
          <w:sz w:val="28"/>
          <w:szCs w:val="28"/>
        </w:rPr>
        <w:t>сийская Федерация, Новосибирская область, город Новосибирск, Красный проспект, д. 50, кабинет 408.</w:t>
      </w:r>
    </w:p>
    <w:p w:rsidR="00D141C5" w:rsidRPr="005E5AEE" w:rsidRDefault="00D141C5" w:rsidP="00D141C5">
      <w:pPr>
        <w:ind w:firstLine="709"/>
        <w:jc w:val="both"/>
        <w:rPr>
          <w:sz w:val="28"/>
          <w:szCs w:val="28"/>
        </w:rPr>
      </w:pPr>
      <w:r w:rsidRPr="005E5AEE">
        <w:rPr>
          <w:sz w:val="28"/>
          <w:szCs w:val="28"/>
        </w:rPr>
        <w:t>Участники общественных обсуждений (публичных слушаний), определе</w:t>
      </w:r>
      <w:r w:rsidRPr="005E5AEE">
        <w:rPr>
          <w:sz w:val="28"/>
          <w:szCs w:val="28"/>
        </w:rPr>
        <w:t>н</w:t>
      </w:r>
      <w:r w:rsidRPr="005E5AEE">
        <w:rPr>
          <w:sz w:val="28"/>
          <w:szCs w:val="28"/>
        </w:rPr>
        <w:t>ные законодательством о градостроительной деятельности  и прошедшие идентификацию в соответствии с законодательством, вправе вносить предлож</w:t>
      </w:r>
      <w:r w:rsidRPr="005E5AEE">
        <w:rPr>
          <w:sz w:val="28"/>
          <w:szCs w:val="28"/>
        </w:rPr>
        <w:t>е</w:t>
      </w:r>
      <w:r w:rsidRPr="005E5AEE">
        <w:rPr>
          <w:sz w:val="28"/>
          <w:szCs w:val="28"/>
        </w:rPr>
        <w:t>ния и замечания, касающиеся проекта с «</w:t>
      </w:r>
      <w:r w:rsidR="00644592">
        <w:rPr>
          <w:sz w:val="28"/>
          <w:szCs w:val="28"/>
        </w:rPr>
        <w:t>22</w:t>
      </w:r>
      <w:r w:rsidRPr="005E5AEE">
        <w:rPr>
          <w:sz w:val="28"/>
          <w:szCs w:val="28"/>
        </w:rPr>
        <w:t xml:space="preserve">» </w:t>
      </w:r>
      <w:r w:rsidR="00644592">
        <w:rPr>
          <w:sz w:val="28"/>
          <w:szCs w:val="28"/>
        </w:rPr>
        <w:t>февраля</w:t>
      </w:r>
      <w:r w:rsidRPr="005E5AEE">
        <w:rPr>
          <w:sz w:val="28"/>
          <w:szCs w:val="28"/>
        </w:rPr>
        <w:t xml:space="preserve"> 201</w:t>
      </w:r>
      <w:r w:rsidR="00644592">
        <w:rPr>
          <w:sz w:val="28"/>
          <w:szCs w:val="28"/>
        </w:rPr>
        <w:t>9</w:t>
      </w:r>
      <w:r w:rsidRPr="005E5AEE">
        <w:rPr>
          <w:sz w:val="28"/>
          <w:szCs w:val="28"/>
        </w:rPr>
        <w:t xml:space="preserve"> г. по «</w:t>
      </w:r>
      <w:r w:rsidR="00644592">
        <w:rPr>
          <w:sz w:val="28"/>
          <w:szCs w:val="28"/>
        </w:rPr>
        <w:t>08</w:t>
      </w:r>
      <w:r w:rsidRPr="005E5AEE">
        <w:rPr>
          <w:sz w:val="28"/>
          <w:szCs w:val="28"/>
        </w:rPr>
        <w:t xml:space="preserve">» </w:t>
      </w:r>
      <w:r w:rsidR="00644592">
        <w:rPr>
          <w:sz w:val="28"/>
          <w:szCs w:val="28"/>
        </w:rPr>
        <w:t>марта</w:t>
      </w:r>
      <w:r w:rsidR="004C09D4">
        <w:rPr>
          <w:sz w:val="28"/>
          <w:szCs w:val="28"/>
        </w:rPr>
        <w:t xml:space="preserve"> </w:t>
      </w:r>
      <w:r w:rsidRPr="005E5AEE">
        <w:rPr>
          <w:sz w:val="28"/>
          <w:szCs w:val="28"/>
        </w:rPr>
        <w:t>201</w:t>
      </w:r>
      <w:r w:rsidR="00644592">
        <w:rPr>
          <w:sz w:val="28"/>
          <w:szCs w:val="28"/>
        </w:rPr>
        <w:t>9 г.</w:t>
      </w:r>
    </w:p>
    <w:p w:rsidR="00D141C5" w:rsidRPr="005E5AEE" w:rsidRDefault="00D141C5" w:rsidP="00D141C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E5AEE">
        <w:rPr>
          <w:sz w:val="28"/>
          <w:szCs w:val="28"/>
        </w:rPr>
        <w:t>посредством информационной системы Новосибирской области «Электро</w:t>
      </w:r>
      <w:r w:rsidRPr="005E5AEE">
        <w:rPr>
          <w:sz w:val="28"/>
          <w:szCs w:val="28"/>
        </w:rPr>
        <w:t>н</w:t>
      </w:r>
      <w:r w:rsidRPr="005E5AEE">
        <w:rPr>
          <w:sz w:val="28"/>
          <w:szCs w:val="28"/>
        </w:rPr>
        <w:t>ная демократия Новосибирской области» в информационно-телекоммуникационной сети «Интернет» по адресу: </w:t>
      </w:r>
      <w:proofErr w:type="spellStart"/>
      <w:r w:rsidRPr="005E5AEE">
        <w:rPr>
          <w:sz w:val="28"/>
          <w:szCs w:val="28"/>
        </w:rPr>
        <w:t>dem.nso.ru</w:t>
      </w:r>
      <w:proofErr w:type="spellEnd"/>
      <w:r w:rsidRPr="005E5AEE">
        <w:rPr>
          <w:rFonts w:eastAsia="Calibri"/>
          <w:sz w:val="28"/>
          <w:szCs w:val="28"/>
          <w:lang w:eastAsia="en-US"/>
        </w:rPr>
        <w:t>;</w:t>
      </w:r>
    </w:p>
    <w:p w:rsidR="00D141C5" w:rsidRPr="005E5AEE" w:rsidRDefault="00D141C5" w:rsidP="00D141C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E5AEE">
        <w:rPr>
          <w:sz w:val="28"/>
          <w:szCs w:val="28"/>
        </w:rPr>
        <w:t>в письменной форме в адрес организатора общественных обсуждений;</w:t>
      </w:r>
    </w:p>
    <w:p w:rsidR="00D141C5" w:rsidRPr="005E5AEE" w:rsidRDefault="00D141C5" w:rsidP="00D141C5">
      <w:pPr>
        <w:ind w:firstLine="709"/>
        <w:jc w:val="both"/>
        <w:rPr>
          <w:sz w:val="28"/>
          <w:szCs w:val="28"/>
        </w:rPr>
      </w:pPr>
      <w:r w:rsidRPr="005E5AEE">
        <w:rPr>
          <w:sz w:val="28"/>
          <w:szCs w:val="28"/>
        </w:rPr>
        <w:t>посредством записи в журнале учета посетителей экспозиции (экспозиций) проекта.</w:t>
      </w:r>
      <w:r>
        <w:rPr>
          <w:sz w:val="28"/>
          <w:szCs w:val="28"/>
        </w:rPr>
        <w:t xml:space="preserve"> Журнал находится </w:t>
      </w:r>
      <w:r w:rsidRPr="005E5AEE">
        <w:rPr>
          <w:sz w:val="28"/>
          <w:szCs w:val="28"/>
        </w:rPr>
        <w:t>по адресу: Российская Федерация, Новосибирская о</w:t>
      </w:r>
      <w:r w:rsidRPr="005E5AEE">
        <w:rPr>
          <w:sz w:val="28"/>
          <w:szCs w:val="28"/>
        </w:rPr>
        <w:t>б</w:t>
      </w:r>
      <w:r w:rsidRPr="005E5AEE">
        <w:rPr>
          <w:sz w:val="28"/>
          <w:szCs w:val="28"/>
        </w:rPr>
        <w:t>ласть, город Новосибирск, Красный проспект, д. 50, кабинет 408</w:t>
      </w:r>
      <w:r>
        <w:rPr>
          <w:sz w:val="28"/>
          <w:szCs w:val="28"/>
        </w:rPr>
        <w:t>.</w:t>
      </w:r>
    </w:p>
    <w:p w:rsidR="00D141C5" w:rsidRPr="005E5AEE" w:rsidRDefault="00D141C5" w:rsidP="00D141C5">
      <w:pPr>
        <w:widowControl w:val="0"/>
        <w:tabs>
          <w:tab w:val="left" w:pos="4111"/>
          <w:tab w:val="left" w:pos="5812"/>
        </w:tabs>
        <w:autoSpaceDE w:val="0"/>
        <w:autoSpaceDN w:val="0"/>
        <w:adjustRightInd w:val="0"/>
        <w:rPr>
          <w:sz w:val="28"/>
          <w:szCs w:val="28"/>
        </w:rPr>
      </w:pPr>
    </w:p>
    <w:p w:rsidR="00C12C3A" w:rsidRDefault="00C12C3A" w:rsidP="00D76E44">
      <w:pPr>
        <w:rPr>
          <w:sz w:val="28"/>
          <w:szCs w:val="28"/>
        </w:rPr>
      </w:pPr>
    </w:p>
    <w:sectPr w:rsidR="00C12C3A" w:rsidSect="007D6940">
      <w:headerReference w:type="default" r:id="rId11"/>
      <w:pgSz w:w="11907" w:h="16840" w:code="9"/>
      <w:pgMar w:top="851" w:right="567" w:bottom="567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FF7" w:rsidRDefault="00E11FF7" w:rsidP="00AA2F13">
      <w:r>
        <w:separator/>
      </w:r>
    </w:p>
  </w:endnote>
  <w:endnote w:type="continuationSeparator" w:id="0">
    <w:p w:rsidR="00E11FF7" w:rsidRDefault="00E11FF7" w:rsidP="00AA2F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FF7" w:rsidRDefault="00E11FF7" w:rsidP="00AA2F13">
      <w:r>
        <w:separator/>
      </w:r>
    </w:p>
  </w:footnote>
  <w:footnote w:type="continuationSeparator" w:id="0">
    <w:p w:rsidR="00E11FF7" w:rsidRDefault="00E11FF7" w:rsidP="00AA2F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1C5" w:rsidRDefault="00AF1575">
    <w:pPr>
      <w:pStyle w:val="a8"/>
      <w:jc w:val="center"/>
    </w:pPr>
    <w:fldSimple w:instr=" PAGE   \* MERGEFORMAT ">
      <w:r w:rsidR="0039162C">
        <w:rPr>
          <w:noProof/>
        </w:rPr>
        <w:t>2</w:t>
      </w:r>
    </w:fldSimple>
  </w:p>
  <w:p w:rsidR="00D141C5" w:rsidRDefault="00D141C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156B1"/>
    <w:multiLevelType w:val="singleLevel"/>
    <w:tmpl w:val="236405FA"/>
    <w:lvl w:ilvl="0">
      <w:start w:val="2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60322F1B"/>
    <w:multiLevelType w:val="singleLevel"/>
    <w:tmpl w:val="DA7444A2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6A8B1491"/>
    <w:multiLevelType w:val="hybridMultilevel"/>
    <w:tmpl w:val="ED5A3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attachedTemplate r:id="rId1"/>
  <w:stylePaneFormatFilter w:val="3F01"/>
  <w:defaultTabStop w:val="720"/>
  <w:autoHyphenation/>
  <w:consecutiveHyphenLimit w:val="1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2B1D"/>
    <w:rsid w:val="00006A8D"/>
    <w:rsid w:val="00017D83"/>
    <w:rsid w:val="00023C25"/>
    <w:rsid w:val="00023FD1"/>
    <w:rsid w:val="0003680A"/>
    <w:rsid w:val="000713CF"/>
    <w:rsid w:val="00072A31"/>
    <w:rsid w:val="00074165"/>
    <w:rsid w:val="00093EAC"/>
    <w:rsid w:val="000A46B9"/>
    <w:rsid w:val="000A7112"/>
    <w:rsid w:val="000C04B0"/>
    <w:rsid w:val="000C26C7"/>
    <w:rsid w:val="000F034E"/>
    <w:rsid w:val="000F04C9"/>
    <w:rsid w:val="001142FC"/>
    <w:rsid w:val="00120F72"/>
    <w:rsid w:val="001221F1"/>
    <w:rsid w:val="0014208A"/>
    <w:rsid w:val="00144112"/>
    <w:rsid w:val="001573BE"/>
    <w:rsid w:val="00166223"/>
    <w:rsid w:val="00190E80"/>
    <w:rsid w:val="001A11A3"/>
    <w:rsid w:val="001B104C"/>
    <w:rsid w:val="001C4257"/>
    <w:rsid w:val="001D04F4"/>
    <w:rsid w:val="001F0065"/>
    <w:rsid w:val="00212DFE"/>
    <w:rsid w:val="00213117"/>
    <w:rsid w:val="00214DD5"/>
    <w:rsid w:val="00242191"/>
    <w:rsid w:val="002421EC"/>
    <w:rsid w:val="00251A20"/>
    <w:rsid w:val="002527FB"/>
    <w:rsid w:val="0026381A"/>
    <w:rsid w:val="002770B2"/>
    <w:rsid w:val="002A2094"/>
    <w:rsid w:val="002A4DA5"/>
    <w:rsid w:val="002A7511"/>
    <w:rsid w:val="002B15FD"/>
    <w:rsid w:val="002B2066"/>
    <w:rsid w:val="002B3E64"/>
    <w:rsid w:val="00303950"/>
    <w:rsid w:val="00315D4D"/>
    <w:rsid w:val="003414E5"/>
    <w:rsid w:val="003545E5"/>
    <w:rsid w:val="00354748"/>
    <w:rsid w:val="00386E40"/>
    <w:rsid w:val="0039162C"/>
    <w:rsid w:val="00392E06"/>
    <w:rsid w:val="003A0605"/>
    <w:rsid w:val="003A36B2"/>
    <w:rsid w:val="003C3391"/>
    <w:rsid w:val="003E7AF7"/>
    <w:rsid w:val="00402A21"/>
    <w:rsid w:val="00406B6F"/>
    <w:rsid w:val="00420284"/>
    <w:rsid w:val="004304B1"/>
    <w:rsid w:val="00433DCB"/>
    <w:rsid w:val="004363A3"/>
    <w:rsid w:val="00437B97"/>
    <w:rsid w:val="00440C32"/>
    <w:rsid w:val="004435B2"/>
    <w:rsid w:val="00453C1A"/>
    <w:rsid w:val="0045414A"/>
    <w:rsid w:val="0047330C"/>
    <w:rsid w:val="00481F36"/>
    <w:rsid w:val="00485B70"/>
    <w:rsid w:val="004879CD"/>
    <w:rsid w:val="00492B87"/>
    <w:rsid w:val="00496800"/>
    <w:rsid w:val="004B3453"/>
    <w:rsid w:val="004B5C89"/>
    <w:rsid w:val="004C09D4"/>
    <w:rsid w:val="004C2A67"/>
    <w:rsid w:val="004C40F6"/>
    <w:rsid w:val="004C57DC"/>
    <w:rsid w:val="00515CF2"/>
    <w:rsid w:val="0051639B"/>
    <w:rsid w:val="00520AE8"/>
    <w:rsid w:val="00520D0D"/>
    <w:rsid w:val="00522A4D"/>
    <w:rsid w:val="00536706"/>
    <w:rsid w:val="00547ABD"/>
    <w:rsid w:val="005618A4"/>
    <w:rsid w:val="00562845"/>
    <w:rsid w:val="00586923"/>
    <w:rsid w:val="005B0F95"/>
    <w:rsid w:val="005D0B9D"/>
    <w:rsid w:val="005D5B68"/>
    <w:rsid w:val="00600405"/>
    <w:rsid w:val="00604757"/>
    <w:rsid w:val="00621C81"/>
    <w:rsid w:val="00627611"/>
    <w:rsid w:val="00644592"/>
    <w:rsid w:val="00662684"/>
    <w:rsid w:val="00667BC8"/>
    <w:rsid w:val="006752DF"/>
    <w:rsid w:val="006865E1"/>
    <w:rsid w:val="006A0C55"/>
    <w:rsid w:val="006A4E25"/>
    <w:rsid w:val="006B6A1D"/>
    <w:rsid w:val="006B7709"/>
    <w:rsid w:val="006D4529"/>
    <w:rsid w:val="006D6D9E"/>
    <w:rsid w:val="006E0839"/>
    <w:rsid w:val="006E0B02"/>
    <w:rsid w:val="006E533B"/>
    <w:rsid w:val="00707D46"/>
    <w:rsid w:val="00725DF1"/>
    <w:rsid w:val="00741204"/>
    <w:rsid w:val="0075496D"/>
    <w:rsid w:val="007600BE"/>
    <w:rsid w:val="00765F8F"/>
    <w:rsid w:val="00771542"/>
    <w:rsid w:val="00783387"/>
    <w:rsid w:val="00792E44"/>
    <w:rsid w:val="007970CE"/>
    <w:rsid w:val="007A165A"/>
    <w:rsid w:val="007B12CD"/>
    <w:rsid w:val="007C3763"/>
    <w:rsid w:val="007D1CBF"/>
    <w:rsid w:val="007D6940"/>
    <w:rsid w:val="007E12BA"/>
    <w:rsid w:val="007E1728"/>
    <w:rsid w:val="00807522"/>
    <w:rsid w:val="00811ED7"/>
    <w:rsid w:val="00813141"/>
    <w:rsid w:val="00815A6E"/>
    <w:rsid w:val="00852E8A"/>
    <w:rsid w:val="008631F6"/>
    <w:rsid w:val="00875EF0"/>
    <w:rsid w:val="008C5253"/>
    <w:rsid w:val="008D2494"/>
    <w:rsid w:val="008D47A0"/>
    <w:rsid w:val="008E15BD"/>
    <w:rsid w:val="008F1875"/>
    <w:rsid w:val="008F6FE9"/>
    <w:rsid w:val="00905642"/>
    <w:rsid w:val="00911AF3"/>
    <w:rsid w:val="00914E2E"/>
    <w:rsid w:val="00916F43"/>
    <w:rsid w:val="009179E8"/>
    <w:rsid w:val="0093372F"/>
    <w:rsid w:val="00944F77"/>
    <w:rsid w:val="0096153D"/>
    <w:rsid w:val="009638B5"/>
    <w:rsid w:val="00981458"/>
    <w:rsid w:val="009A18B4"/>
    <w:rsid w:val="009C57F3"/>
    <w:rsid w:val="009C70D9"/>
    <w:rsid w:val="009F426E"/>
    <w:rsid w:val="00A01B75"/>
    <w:rsid w:val="00A04CE4"/>
    <w:rsid w:val="00A22A31"/>
    <w:rsid w:val="00A26D62"/>
    <w:rsid w:val="00A3284C"/>
    <w:rsid w:val="00A43ECE"/>
    <w:rsid w:val="00A513D3"/>
    <w:rsid w:val="00A524E4"/>
    <w:rsid w:val="00A65563"/>
    <w:rsid w:val="00A72DF2"/>
    <w:rsid w:val="00AA128B"/>
    <w:rsid w:val="00AA2F13"/>
    <w:rsid w:val="00AB5867"/>
    <w:rsid w:val="00AC49B4"/>
    <w:rsid w:val="00AE5B5C"/>
    <w:rsid w:val="00AF1575"/>
    <w:rsid w:val="00AF6316"/>
    <w:rsid w:val="00AF7003"/>
    <w:rsid w:val="00B1087D"/>
    <w:rsid w:val="00B21D68"/>
    <w:rsid w:val="00B25B32"/>
    <w:rsid w:val="00B33B80"/>
    <w:rsid w:val="00B57658"/>
    <w:rsid w:val="00B74C15"/>
    <w:rsid w:val="00B75EAF"/>
    <w:rsid w:val="00B8064D"/>
    <w:rsid w:val="00B8323E"/>
    <w:rsid w:val="00B83F16"/>
    <w:rsid w:val="00B910FB"/>
    <w:rsid w:val="00BA01B1"/>
    <w:rsid w:val="00BB2FD5"/>
    <w:rsid w:val="00BC285E"/>
    <w:rsid w:val="00BD7AC2"/>
    <w:rsid w:val="00BE09F4"/>
    <w:rsid w:val="00BE20AD"/>
    <w:rsid w:val="00BE29F6"/>
    <w:rsid w:val="00BE56FC"/>
    <w:rsid w:val="00BE70AA"/>
    <w:rsid w:val="00BF3192"/>
    <w:rsid w:val="00BF3CF7"/>
    <w:rsid w:val="00BF67D4"/>
    <w:rsid w:val="00C12C3A"/>
    <w:rsid w:val="00C17332"/>
    <w:rsid w:val="00C2212D"/>
    <w:rsid w:val="00C25594"/>
    <w:rsid w:val="00C511E0"/>
    <w:rsid w:val="00C609E9"/>
    <w:rsid w:val="00C62B1D"/>
    <w:rsid w:val="00C71E04"/>
    <w:rsid w:val="00C8003F"/>
    <w:rsid w:val="00C90BB6"/>
    <w:rsid w:val="00C9303B"/>
    <w:rsid w:val="00CC0FD5"/>
    <w:rsid w:val="00CC4FA7"/>
    <w:rsid w:val="00CD6DBD"/>
    <w:rsid w:val="00CE0854"/>
    <w:rsid w:val="00CE0D15"/>
    <w:rsid w:val="00CE67C8"/>
    <w:rsid w:val="00CE7A73"/>
    <w:rsid w:val="00CF35CF"/>
    <w:rsid w:val="00D03010"/>
    <w:rsid w:val="00D03685"/>
    <w:rsid w:val="00D04501"/>
    <w:rsid w:val="00D07AD5"/>
    <w:rsid w:val="00D13811"/>
    <w:rsid w:val="00D141C5"/>
    <w:rsid w:val="00D240C5"/>
    <w:rsid w:val="00D25BD5"/>
    <w:rsid w:val="00D27043"/>
    <w:rsid w:val="00D3435A"/>
    <w:rsid w:val="00D61EA8"/>
    <w:rsid w:val="00D7531B"/>
    <w:rsid w:val="00D76CBF"/>
    <w:rsid w:val="00D76E44"/>
    <w:rsid w:val="00D84E83"/>
    <w:rsid w:val="00DD0988"/>
    <w:rsid w:val="00DF5D34"/>
    <w:rsid w:val="00DF659A"/>
    <w:rsid w:val="00E11FF7"/>
    <w:rsid w:val="00E234B3"/>
    <w:rsid w:val="00E23E54"/>
    <w:rsid w:val="00E366D9"/>
    <w:rsid w:val="00E3770A"/>
    <w:rsid w:val="00E64CBB"/>
    <w:rsid w:val="00E70928"/>
    <w:rsid w:val="00E7248C"/>
    <w:rsid w:val="00E73F61"/>
    <w:rsid w:val="00E82E04"/>
    <w:rsid w:val="00E86E13"/>
    <w:rsid w:val="00EA73A6"/>
    <w:rsid w:val="00EB2FD3"/>
    <w:rsid w:val="00EB4C5D"/>
    <w:rsid w:val="00ED0C76"/>
    <w:rsid w:val="00EE24CE"/>
    <w:rsid w:val="00F0512A"/>
    <w:rsid w:val="00F25F05"/>
    <w:rsid w:val="00F26761"/>
    <w:rsid w:val="00F35C80"/>
    <w:rsid w:val="00F5023D"/>
    <w:rsid w:val="00F53B5A"/>
    <w:rsid w:val="00F5436C"/>
    <w:rsid w:val="00F562EE"/>
    <w:rsid w:val="00F65E7A"/>
    <w:rsid w:val="00F8209A"/>
    <w:rsid w:val="00F906CD"/>
    <w:rsid w:val="00FE5179"/>
    <w:rsid w:val="00FF42C9"/>
    <w:rsid w:val="00FF6309"/>
    <w:rsid w:val="00FF75A6"/>
    <w:rsid w:val="00FF7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DBD"/>
  </w:style>
  <w:style w:type="paragraph" w:styleId="1">
    <w:name w:val="heading 1"/>
    <w:basedOn w:val="a"/>
    <w:next w:val="a"/>
    <w:qFormat/>
    <w:rsid w:val="00CD6DB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CD6DBD"/>
    <w:pPr>
      <w:keepNext/>
      <w:ind w:right="-1" w:firstLine="709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CD6DBD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CD6DBD"/>
    <w:pPr>
      <w:keepNext/>
      <w:outlineLvl w:val="3"/>
    </w:pPr>
    <w:rPr>
      <w:b/>
      <w:i/>
      <w:sz w:val="28"/>
    </w:rPr>
  </w:style>
  <w:style w:type="paragraph" w:styleId="5">
    <w:name w:val="heading 5"/>
    <w:basedOn w:val="a"/>
    <w:next w:val="a"/>
    <w:qFormat/>
    <w:rsid w:val="00CD6DBD"/>
    <w:pPr>
      <w:keepNext/>
      <w:ind w:right="5670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D6DBD"/>
    <w:pPr>
      <w:ind w:right="-1" w:firstLine="709"/>
      <w:jc w:val="both"/>
    </w:pPr>
    <w:rPr>
      <w:sz w:val="28"/>
    </w:rPr>
  </w:style>
  <w:style w:type="paragraph" w:styleId="20">
    <w:name w:val="Body Text Indent 2"/>
    <w:basedOn w:val="a"/>
    <w:rsid w:val="00CD6DBD"/>
    <w:pPr>
      <w:ind w:firstLine="720"/>
    </w:pPr>
    <w:rPr>
      <w:sz w:val="28"/>
    </w:rPr>
  </w:style>
  <w:style w:type="paragraph" w:styleId="a4">
    <w:name w:val="Body Text"/>
    <w:basedOn w:val="a"/>
    <w:link w:val="a5"/>
    <w:rsid w:val="00CD6DBD"/>
    <w:rPr>
      <w:b/>
      <w:i/>
      <w:sz w:val="28"/>
    </w:rPr>
  </w:style>
  <w:style w:type="paragraph" w:styleId="21">
    <w:name w:val="Body Text 2"/>
    <w:basedOn w:val="a"/>
    <w:rsid w:val="00492B87"/>
    <w:pPr>
      <w:spacing w:after="120" w:line="480" w:lineRule="auto"/>
    </w:pPr>
  </w:style>
  <w:style w:type="paragraph" w:styleId="a6">
    <w:name w:val="Balloon Text"/>
    <w:basedOn w:val="a"/>
    <w:semiHidden/>
    <w:rsid w:val="001B104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485B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A2F1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A2F13"/>
  </w:style>
  <w:style w:type="paragraph" w:styleId="aa">
    <w:name w:val="footer"/>
    <w:basedOn w:val="a"/>
    <w:link w:val="ab"/>
    <w:uiPriority w:val="99"/>
    <w:semiHidden/>
    <w:unhideWhenUsed/>
    <w:rsid w:val="00AA2F1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A2F13"/>
  </w:style>
  <w:style w:type="character" w:customStyle="1" w:styleId="a5">
    <w:name w:val="Основной текст Знак"/>
    <w:link w:val="a4"/>
    <w:rsid w:val="008D2494"/>
    <w:rPr>
      <w:b/>
      <w:i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9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consultantplus://offline/ref=D431E8BA6FCCC4F22ACDF2D290BE1A98C4BF2EC8843FA1F37AFC8125090A7D3F1D07CC808418T1HAH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1;&#1083;_&#1091;&#1086;&#1080;&#1082;&#108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3B9E71EE24E84469CC5CEBDAFDCEB70" ma:contentTypeVersion="3" ma:contentTypeDescription="Создание документа." ma:contentTypeScope="" ma:versionID="6665047c8ca29f50ec2bd510751b6b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B1ECE0A-E23F-45D9-A301-FDF86F25A2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BAEEE7-DE46-40C9-A6C6-1281FB4EA3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21A20F-6983-4AEE-B055-B69F8D10320F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Бл_уоикр.dot</Template>
  <TotalTime>32</TotalTime>
  <Pages>1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VUstyanceva</dc:creator>
  <cp:lastModifiedBy>VUstyanceva</cp:lastModifiedBy>
  <cp:revision>7</cp:revision>
  <cp:lastPrinted>2018-06-08T09:11:00Z</cp:lastPrinted>
  <dcterms:created xsi:type="dcterms:W3CDTF">2019-02-11T09:03:00Z</dcterms:created>
  <dcterms:modified xsi:type="dcterms:W3CDTF">2019-02-11T09:36:00Z</dcterms:modified>
</cp:coreProperties>
</file>